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44FD" w:rsidRPr="00423E27" w:rsidRDefault="000F44FD" w:rsidP="000F44FD">
      <w:pPr>
        <w:pStyle w:val="2"/>
        <w:rPr>
          <w:sz w:val="24"/>
          <w:szCs w:val="24"/>
        </w:rPr>
      </w:pPr>
      <w:r w:rsidRPr="00423E27">
        <w:rPr>
          <w:sz w:val="24"/>
          <w:szCs w:val="24"/>
        </w:rPr>
        <w:t>Тема 10. Поведение фирмы в условиях олигополии.</w:t>
      </w:r>
    </w:p>
    <w:p w:rsidR="000F44FD" w:rsidRPr="00423E27" w:rsidRDefault="000F44FD" w:rsidP="000F44FD">
      <w:pPr>
        <w:widowControl w:val="0"/>
        <w:adjustRightInd w:val="0"/>
        <w:spacing w:after="0" w:line="240" w:lineRule="auto"/>
        <w:ind w:firstLine="454"/>
        <w:jc w:val="both"/>
        <w:rPr>
          <w:rFonts w:ascii="Times New Roman" w:eastAsia="Times New Roman" w:hAnsi="Times New Roman"/>
          <w:sz w:val="24"/>
          <w:szCs w:val="24"/>
        </w:rPr>
      </w:pPr>
      <w:r w:rsidRPr="00423E27">
        <w:rPr>
          <w:rFonts w:ascii="Times New Roman" w:eastAsia="Times New Roman" w:hAnsi="Times New Roman"/>
          <w:sz w:val="24"/>
          <w:szCs w:val="24"/>
        </w:rPr>
        <w:t>Цель занятия:</w:t>
      </w:r>
    </w:p>
    <w:p w:rsidR="000F44FD" w:rsidRPr="00423E27" w:rsidRDefault="000F44FD" w:rsidP="000F44FD">
      <w:pPr>
        <w:widowControl w:val="0"/>
        <w:adjustRightInd w:val="0"/>
        <w:spacing w:after="0" w:line="240" w:lineRule="auto"/>
        <w:ind w:firstLine="454"/>
        <w:jc w:val="both"/>
        <w:rPr>
          <w:rFonts w:ascii="Times New Roman" w:eastAsia="Times New Roman" w:hAnsi="Times New Roman"/>
          <w:sz w:val="24"/>
          <w:szCs w:val="24"/>
        </w:rPr>
      </w:pPr>
    </w:p>
    <w:p w:rsidR="000F44FD" w:rsidRPr="00423E27" w:rsidRDefault="000F44FD" w:rsidP="000F44FD">
      <w:pPr>
        <w:widowControl w:val="0"/>
        <w:adjustRightInd w:val="0"/>
        <w:spacing w:after="0" w:line="240" w:lineRule="auto"/>
        <w:ind w:firstLine="454"/>
        <w:jc w:val="both"/>
        <w:rPr>
          <w:rFonts w:ascii="Times New Roman" w:eastAsia="Times New Roman" w:hAnsi="Times New Roman"/>
          <w:sz w:val="24"/>
          <w:szCs w:val="24"/>
        </w:rPr>
      </w:pPr>
      <w:r w:rsidRPr="00423E27">
        <w:rPr>
          <w:rFonts w:ascii="Times New Roman" w:eastAsia="Times New Roman" w:hAnsi="Times New Roman"/>
          <w:sz w:val="24"/>
          <w:szCs w:val="24"/>
        </w:rPr>
        <w:t>1) обратить внимание на методы сопоставления платежей и затрат, сделанных в различные периоды времени;</w:t>
      </w:r>
    </w:p>
    <w:p w:rsidR="000F44FD" w:rsidRPr="00423E27" w:rsidRDefault="000F44FD" w:rsidP="000F44FD">
      <w:pPr>
        <w:widowControl w:val="0"/>
        <w:adjustRightInd w:val="0"/>
        <w:spacing w:after="0" w:line="240" w:lineRule="auto"/>
        <w:ind w:firstLine="454"/>
        <w:jc w:val="both"/>
        <w:rPr>
          <w:rFonts w:ascii="Times New Roman" w:eastAsia="Times New Roman" w:hAnsi="Times New Roman"/>
          <w:sz w:val="24"/>
          <w:szCs w:val="24"/>
        </w:rPr>
      </w:pPr>
      <w:r w:rsidRPr="00423E27">
        <w:rPr>
          <w:rFonts w:ascii="Times New Roman" w:eastAsia="Times New Roman" w:hAnsi="Times New Roman"/>
          <w:sz w:val="24"/>
          <w:szCs w:val="24"/>
        </w:rPr>
        <w:t>2) уяснить понятие факторного дохода;</w:t>
      </w:r>
    </w:p>
    <w:p w:rsidR="000369F3" w:rsidRDefault="000369F3" w:rsidP="000F44FD">
      <w:pPr>
        <w:widowControl w:val="0"/>
        <w:adjustRightInd w:val="0"/>
        <w:spacing w:after="0" w:line="240" w:lineRule="auto"/>
        <w:ind w:firstLine="454"/>
        <w:jc w:val="both"/>
        <w:rPr>
          <w:rFonts w:ascii="Times New Roman" w:eastAsia="Times New Roman" w:hAnsi="Times New Roman"/>
          <w:sz w:val="24"/>
          <w:szCs w:val="24"/>
        </w:rPr>
      </w:pPr>
    </w:p>
    <w:p w:rsidR="000F44FD" w:rsidRPr="00423E27" w:rsidRDefault="000F44FD" w:rsidP="000F44FD">
      <w:pPr>
        <w:widowControl w:val="0"/>
        <w:adjustRightInd w:val="0"/>
        <w:spacing w:after="0" w:line="240" w:lineRule="auto"/>
        <w:ind w:firstLine="454"/>
        <w:jc w:val="both"/>
        <w:rPr>
          <w:rFonts w:ascii="Times New Roman" w:eastAsia="Times New Roman" w:hAnsi="Times New Roman"/>
          <w:sz w:val="24"/>
          <w:szCs w:val="24"/>
        </w:rPr>
      </w:pPr>
      <w:r w:rsidRPr="00423E27">
        <w:rPr>
          <w:rFonts w:ascii="Times New Roman" w:eastAsia="Times New Roman" w:hAnsi="Times New Roman"/>
          <w:sz w:val="24"/>
          <w:szCs w:val="24"/>
        </w:rPr>
        <w:t>Обязательно наличие конспекта по данной теме.</w:t>
      </w:r>
    </w:p>
    <w:p w:rsidR="000F44FD" w:rsidRPr="00423E27" w:rsidRDefault="000F44FD" w:rsidP="000F44FD">
      <w:pPr>
        <w:widowControl w:val="0"/>
        <w:adjustRightInd w:val="0"/>
        <w:spacing w:after="0" w:line="240" w:lineRule="auto"/>
        <w:ind w:left="1560"/>
        <w:jc w:val="both"/>
        <w:rPr>
          <w:rFonts w:ascii="Times New Roman" w:eastAsia="Times New Roman" w:hAnsi="Times New Roman"/>
          <w:sz w:val="24"/>
          <w:szCs w:val="24"/>
        </w:rPr>
      </w:pPr>
    </w:p>
    <w:p w:rsidR="000F44FD" w:rsidRPr="00423E27" w:rsidRDefault="000F44FD" w:rsidP="000F44FD">
      <w:pPr>
        <w:widowControl w:val="0"/>
        <w:adjustRightInd w:val="0"/>
        <w:spacing w:after="0" w:line="240" w:lineRule="auto"/>
        <w:ind w:left="1560"/>
        <w:jc w:val="both"/>
        <w:rPr>
          <w:rFonts w:ascii="Times New Roman" w:eastAsia="Times New Roman" w:hAnsi="Times New Roman"/>
          <w:sz w:val="24"/>
          <w:szCs w:val="24"/>
        </w:rPr>
      </w:pPr>
      <w:r w:rsidRPr="00423E27">
        <w:rPr>
          <w:rFonts w:ascii="Times New Roman" w:eastAsia="Times New Roman" w:hAnsi="Times New Roman"/>
          <w:sz w:val="24"/>
          <w:szCs w:val="24"/>
        </w:rPr>
        <w:t xml:space="preserve">1. </w:t>
      </w:r>
      <w:r w:rsidR="000369F3">
        <w:rPr>
          <w:rFonts w:ascii="Times New Roman" w:eastAsia="Times New Roman" w:hAnsi="Times New Roman"/>
          <w:sz w:val="24"/>
          <w:szCs w:val="24"/>
        </w:rPr>
        <w:t>Рассматриваемые вопросы по теме</w:t>
      </w:r>
      <w:r w:rsidRPr="00423E27">
        <w:rPr>
          <w:rFonts w:ascii="Times New Roman" w:eastAsia="Times New Roman" w:hAnsi="Times New Roman"/>
          <w:sz w:val="24"/>
          <w:szCs w:val="24"/>
        </w:rPr>
        <w:t>:</w:t>
      </w:r>
    </w:p>
    <w:p w:rsidR="000F44FD" w:rsidRPr="00423E27" w:rsidRDefault="000F44FD" w:rsidP="000F44FD">
      <w:pPr>
        <w:tabs>
          <w:tab w:val="num" w:pos="0"/>
          <w:tab w:val="left" w:pos="426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423E27">
        <w:rPr>
          <w:rFonts w:ascii="Times New Roman" w:hAnsi="Times New Roman"/>
          <w:sz w:val="24"/>
          <w:szCs w:val="24"/>
        </w:rPr>
        <w:t>1.</w:t>
      </w:r>
      <w:r w:rsidRPr="00423E27">
        <w:rPr>
          <w:rFonts w:ascii="Times New Roman" w:hAnsi="Times New Roman"/>
          <w:sz w:val="24"/>
          <w:szCs w:val="24"/>
        </w:rPr>
        <w:tab/>
        <w:t>Какова особенность рынка земли?</w:t>
      </w:r>
    </w:p>
    <w:p w:rsidR="000F44FD" w:rsidRPr="00423E27" w:rsidRDefault="000F44FD" w:rsidP="000F44FD">
      <w:pPr>
        <w:tabs>
          <w:tab w:val="num" w:pos="0"/>
          <w:tab w:val="left" w:pos="426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423E27">
        <w:rPr>
          <w:rFonts w:ascii="Times New Roman" w:hAnsi="Times New Roman"/>
          <w:sz w:val="24"/>
          <w:szCs w:val="24"/>
        </w:rPr>
        <w:t>2.</w:t>
      </w:r>
      <w:r w:rsidRPr="00423E27">
        <w:rPr>
          <w:rFonts w:ascii="Times New Roman" w:hAnsi="Times New Roman"/>
          <w:sz w:val="24"/>
          <w:szCs w:val="24"/>
        </w:rPr>
        <w:tab/>
        <w:t>Какие виды ренты вы знаете, каково ее влияние на цену земли?</w:t>
      </w:r>
    </w:p>
    <w:p w:rsidR="000F44FD" w:rsidRPr="00423E27" w:rsidRDefault="000F44FD" w:rsidP="000F44FD">
      <w:pPr>
        <w:tabs>
          <w:tab w:val="num" w:pos="0"/>
          <w:tab w:val="left" w:pos="426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423E27">
        <w:rPr>
          <w:rFonts w:ascii="Times New Roman" w:hAnsi="Times New Roman"/>
          <w:sz w:val="24"/>
          <w:szCs w:val="24"/>
        </w:rPr>
        <w:t>3.</w:t>
      </w:r>
      <w:r w:rsidRPr="00423E27">
        <w:rPr>
          <w:rFonts w:ascii="Times New Roman" w:hAnsi="Times New Roman"/>
          <w:sz w:val="24"/>
          <w:szCs w:val="24"/>
        </w:rPr>
        <w:tab/>
        <w:t>В чем особенность рынка труда?</w:t>
      </w:r>
    </w:p>
    <w:p w:rsidR="000F44FD" w:rsidRPr="00423E27" w:rsidRDefault="000F44FD" w:rsidP="000F44FD">
      <w:pPr>
        <w:tabs>
          <w:tab w:val="num" w:pos="0"/>
          <w:tab w:val="left" w:pos="426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423E27">
        <w:rPr>
          <w:rFonts w:ascii="Times New Roman" w:hAnsi="Times New Roman"/>
          <w:sz w:val="24"/>
          <w:szCs w:val="24"/>
        </w:rPr>
        <w:t>4.</w:t>
      </w:r>
      <w:r w:rsidRPr="00423E27">
        <w:rPr>
          <w:rFonts w:ascii="Times New Roman" w:hAnsi="Times New Roman"/>
          <w:sz w:val="24"/>
          <w:szCs w:val="24"/>
        </w:rPr>
        <w:tab/>
        <w:t>Какова сущность и формы заработной платы?</w:t>
      </w:r>
    </w:p>
    <w:p w:rsidR="000F44FD" w:rsidRPr="00423E27" w:rsidRDefault="000F44FD" w:rsidP="000F44FD">
      <w:pPr>
        <w:tabs>
          <w:tab w:val="num" w:pos="0"/>
          <w:tab w:val="left" w:pos="426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423E27">
        <w:rPr>
          <w:rFonts w:ascii="Times New Roman" w:hAnsi="Times New Roman"/>
          <w:sz w:val="24"/>
          <w:szCs w:val="24"/>
        </w:rPr>
        <w:t>5.</w:t>
      </w:r>
      <w:r w:rsidRPr="00423E27">
        <w:rPr>
          <w:rFonts w:ascii="Times New Roman" w:hAnsi="Times New Roman"/>
          <w:sz w:val="24"/>
          <w:szCs w:val="24"/>
        </w:rPr>
        <w:tab/>
        <w:t>В чем сущность рынка капитала и инвестиционного процесса, какова их связь с процентом на капитал?</w:t>
      </w:r>
    </w:p>
    <w:p w:rsidR="000F44FD" w:rsidRPr="00423E27" w:rsidRDefault="000F44FD" w:rsidP="000F44FD">
      <w:pPr>
        <w:tabs>
          <w:tab w:val="num" w:pos="0"/>
          <w:tab w:val="left" w:pos="426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423E27">
        <w:rPr>
          <w:rFonts w:ascii="Times New Roman" w:hAnsi="Times New Roman"/>
          <w:sz w:val="24"/>
          <w:szCs w:val="24"/>
        </w:rPr>
        <w:t>6.</w:t>
      </w:r>
      <w:r w:rsidRPr="00423E27">
        <w:rPr>
          <w:rFonts w:ascii="Times New Roman" w:hAnsi="Times New Roman"/>
          <w:sz w:val="24"/>
          <w:szCs w:val="24"/>
        </w:rPr>
        <w:tab/>
        <w:t>Можно ли считать справедливым получение предпринимателем своего «предпринимательского дохода»?</w:t>
      </w:r>
    </w:p>
    <w:p w:rsidR="000F44FD" w:rsidRPr="00423E27" w:rsidRDefault="000F44FD" w:rsidP="000F44FD">
      <w:pPr>
        <w:widowControl w:val="0"/>
        <w:adjustRightInd w:val="0"/>
        <w:spacing w:after="0" w:line="240" w:lineRule="auto"/>
        <w:ind w:firstLine="454"/>
        <w:jc w:val="both"/>
        <w:rPr>
          <w:rFonts w:ascii="Times New Roman" w:eastAsia="Times New Roman" w:hAnsi="Times New Roman"/>
          <w:sz w:val="24"/>
          <w:szCs w:val="24"/>
        </w:rPr>
      </w:pPr>
    </w:p>
    <w:p w:rsidR="000F44FD" w:rsidRPr="00423E27" w:rsidRDefault="000369F3" w:rsidP="000F44FD">
      <w:pPr>
        <w:tabs>
          <w:tab w:val="num" w:pos="0"/>
          <w:tab w:val="left" w:pos="900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Решить задачу</w:t>
      </w:r>
    </w:p>
    <w:p w:rsidR="000369F3" w:rsidRPr="000861E3" w:rsidRDefault="000369F3" w:rsidP="000369F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Задача</w:t>
      </w:r>
      <w:r w:rsidRPr="000861E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</w:t>
      </w:r>
    </w:p>
    <w:p w:rsidR="000369F3" w:rsidRPr="000861E3" w:rsidRDefault="000369F3" w:rsidP="000369F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861E3">
        <w:rPr>
          <w:rFonts w:ascii="Times New Roman" w:eastAsia="Times New Roman" w:hAnsi="Times New Roman" w:cs="Times New Roman"/>
          <w:color w:val="000000"/>
          <w:sz w:val="24"/>
          <w:szCs w:val="24"/>
        </w:rPr>
        <w:t>В приведённой ниже таблице содержатся данные об объёмах производства и общих затратах фирмы, работающей в условиях свободной конкуренции.</w:t>
      </w:r>
      <w:r w:rsidRPr="000861E3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1) Определите, какой объём производства выберет фирма при 4ёх возможных вариантах цены: 3,5,7,9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руб.</w:t>
      </w:r>
      <w:r w:rsidRPr="000861E3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2) Рассчитайте, какую прибыль получит фирма при каждом из 4ёх указанных выше вариантах цен.</w:t>
      </w:r>
      <w:r w:rsidRPr="000861E3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0861E3">
        <w:rPr>
          <w:rFonts w:ascii="Times New Roman" w:eastAsia="Times New Roman" w:hAnsi="Times New Roman" w:cs="Times New Roman"/>
          <w:noProof/>
          <w:color w:val="000000"/>
          <w:sz w:val="24"/>
          <w:szCs w:val="24"/>
        </w:rPr>
        <w:drawing>
          <wp:inline distT="0" distB="0" distL="0" distR="0">
            <wp:extent cx="4572000" cy="457200"/>
            <wp:effectExtent l="19050" t="0" r="0" b="0"/>
            <wp:docPr id="7" name="Рисунок 7" descr="http://economy-bases.ru/dop.files/image01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economy-bases.ru/dop.files/image012.gif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457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90969" w:rsidRDefault="00E90969"/>
    <w:sectPr w:rsidR="00E90969" w:rsidSect="00E9096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5"/>
  <w:proofState w:spelling="clean"/>
  <w:defaultTabStop w:val="708"/>
  <w:characterSpacingControl w:val="doNotCompress"/>
  <w:compat>
    <w:useFELayout/>
  </w:compat>
  <w:rsids>
    <w:rsidRoot w:val="000F44FD"/>
    <w:rsid w:val="000369F3"/>
    <w:rsid w:val="000F44FD"/>
    <w:rsid w:val="00E909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0969"/>
  </w:style>
  <w:style w:type="paragraph" w:styleId="2">
    <w:name w:val="heading 2"/>
    <w:basedOn w:val="a"/>
    <w:next w:val="a"/>
    <w:link w:val="20"/>
    <w:uiPriority w:val="9"/>
    <w:unhideWhenUsed/>
    <w:qFormat/>
    <w:rsid w:val="000F44FD"/>
    <w:pPr>
      <w:keepNext/>
      <w:spacing w:before="240" w:after="60"/>
      <w:outlineLvl w:val="1"/>
    </w:pPr>
    <w:rPr>
      <w:rFonts w:ascii="Cambria" w:eastAsia="Times New Roman" w:hAnsi="Cambria" w:cs="Times New Roman"/>
      <w:b/>
      <w:bCs/>
      <w:i/>
      <w:iCs/>
      <w:sz w:val="28"/>
      <w:szCs w:val="28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0F44FD"/>
    <w:rPr>
      <w:rFonts w:ascii="Cambria" w:eastAsia="Times New Roman" w:hAnsi="Cambria" w:cs="Times New Roman"/>
      <w:b/>
      <w:bCs/>
      <w:i/>
      <w:iCs/>
      <w:sz w:val="28"/>
      <w:szCs w:val="28"/>
      <w:lang w:eastAsia="en-US"/>
    </w:rPr>
  </w:style>
  <w:style w:type="paragraph" w:styleId="a3">
    <w:name w:val="Balloon Text"/>
    <w:basedOn w:val="a"/>
    <w:link w:val="a4"/>
    <w:uiPriority w:val="99"/>
    <w:semiHidden/>
    <w:unhideWhenUsed/>
    <w:rsid w:val="000369F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369F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152</Words>
  <Characters>870</Characters>
  <Application>Microsoft Office Word</Application>
  <DocSecurity>0</DocSecurity>
  <Lines>7</Lines>
  <Paragraphs>2</Paragraphs>
  <ScaleCrop>false</ScaleCrop>
  <Company>MultiDVD Team</Company>
  <LinksUpToDate>false</LinksUpToDate>
  <CharactersWithSpaces>1020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s-64</cp:lastModifiedBy>
  <cp:revision>3</cp:revision>
  <dcterms:created xsi:type="dcterms:W3CDTF">2017-11-20T13:49:00Z</dcterms:created>
  <dcterms:modified xsi:type="dcterms:W3CDTF">2017-11-26T18:07:00Z</dcterms:modified>
</cp:coreProperties>
</file>